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30F54" w14:textId="77777777" w:rsidR="00823225" w:rsidRPr="00C03179" w:rsidRDefault="00823225" w:rsidP="00C03179">
      <w:pPr>
        <w:jc w:val="center"/>
        <w:rPr>
          <w:rFonts w:ascii="Times New Roman" w:hAnsi="Times New Roman" w:cs="Times New Roman"/>
          <w:sz w:val="32"/>
          <w:szCs w:val="32"/>
        </w:rPr>
      </w:pPr>
      <w:r w:rsidRPr="00C03179">
        <w:rPr>
          <w:rFonts w:ascii="Times New Roman" w:hAnsi="Times New Roman" w:cs="Times New Roman"/>
          <w:sz w:val="32"/>
          <w:szCs w:val="32"/>
        </w:rPr>
        <w:t>Оздоровление</w:t>
      </w:r>
    </w:p>
    <w:p w14:paraId="571FCDB3" w14:textId="77777777" w:rsidR="00823225" w:rsidRPr="00823225" w:rsidRDefault="00823225" w:rsidP="00823225">
      <w:pPr>
        <w:shd w:val="clear" w:color="auto" w:fill="FFFFFF"/>
        <w:spacing w:after="15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color w:val="000000"/>
          <w:sz w:val="26"/>
          <w:szCs w:val="26"/>
          <w:lang w:eastAsia="ru-RU"/>
        </w:rPr>
        <w:t>Система санаториев УП «Белпрофсоюзкурорт»</w:t>
      </w:r>
    </w:p>
    <w:p w14:paraId="7A23311A" w14:textId="77777777" w:rsidR="00823225" w:rsidRPr="00823225" w:rsidRDefault="00823225" w:rsidP="00823225">
      <w:pPr>
        <w:shd w:val="clear" w:color="auto" w:fill="FFFFFF"/>
        <w:spacing w:after="15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color w:val="000000"/>
          <w:sz w:val="26"/>
          <w:szCs w:val="26"/>
          <w:lang w:eastAsia="ru-RU"/>
        </w:rPr>
        <w:t>была основана почти 60 лет тому назад в 1962 году.</w:t>
      </w:r>
    </w:p>
    <w:p w14:paraId="331FB3EC" w14:textId="77777777" w:rsidR="00823225" w:rsidRPr="00823225" w:rsidRDefault="00823225" w:rsidP="00823225">
      <w:pPr>
        <w:shd w:val="clear" w:color="auto" w:fill="FFFFFF"/>
        <w:spacing w:after="15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color w:val="000000"/>
          <w:sz w:val="26"/>
          <w:szCs w:val="26"/>
          <w:lang w:eastAsia="ru-RU"/>
        </w:rPr>
        <w:t> Главные направления работы: санаторно-курортное лечение, лечебно-профилактическая и оздоровительная деятельности.</w:t>
      </w:r>
    </w:p>
    <w:p w14:paraId="624639C7" w14:textId="77777777" w:rsidR="00823225" w:rsidRPr="00823225" w:rsidRDefault="00823225" w:rsidP="00823225">
      <w:pPr>
        <w:shd w:val="clear" w:color="auto" w:fill="FFFFFF"/>
        <w:spacing w:after="15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color w:val="000000"/>
          <w:sz w:val="26"/>
          <w:szCs w:val="26"/>
          <w:lang w:eastAsia="ru-RU"/>
        </w:rPr>
        <w:t>Здравницы размещены по всей территории Республики Беларусь, что дает возможность во всей полноте использовать неповторимые природные факторы, такие как местонахождение санаториев, целебные грязи, минеральные воды. Большинство минеральных вод приобрели обширное признание, а часть из них аналогична минеральным водам известных источников популярных курортов.</w:t>
      </w:r>
    </w:p>
    <w:p w14:paraId="3B23675A"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color w:val="FF0000"/>
          <w:sz w:val="28"/>
          <w:szCs w:val="28"/>
          <w:lang w:eastAsia="ru-RU"/>
        </w:rPr>
        <w:t>При оздоровлении в санаториях УП «Белпрофсоюзкурорт» за свой счёт,</w:t>
      </w:r>
    </w:p>
    <w:p w14:paraId="5840BC4A"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color w:val="FF0000"/>
          <w:sz w:val="28"/>
          <w:szCs w:val="28"/>
          <w:lang w:eastAsia="ru-RU"/>
        </w:rPr>
        <w:t>член профсоюза  имеет скидку свыше  45%</w:t>
      </w:r>
    </w:p>
    <w:p w14:paraId="46843F7E"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Pr>
          <w:rFonts w:ascii="Times New Roman" w:eastAsia="Times New Roman" w:hAnsi="Times New Roman" w:cs="Times New Roman"/>
          <w:b/>
          <w:bCs/>
          <w:i/>
          <w:iCs/>
          <w:color w:val="FF0000"/>
          <w:sz w:val="28"/>
          <w:szCs w:val="28"/>
          <w:lang w:eastAsia="ru-RU"/>
        </w:rPr>
        <w:t>(25% - санаторий, 5% - Р</w:t>
      </w:r>
      <w:r w:rsidRPr="00823225">
        <w:rPr>
          <w:rFonts w:ascii="Times New Roman" w:eastAsia="Times New Roman" w:hAnsi="Times New Roman" w:cs="Times New Roman"/>
          <w:b/>
          <w:bCs/>
          <w:i/>
          <w:iCs/>
          <w:color w:val="FF0000"/>
          <w:sz w:val="28"/>
          <w:szCs w:val="28"/>
          <w:lang w:eastAsia="ru-RU"/>
        </w:rPr>
        <w:t xml:space="preserve">К, </w:t>
      </w:r>
      <w:r>
        <w:rPr>
          <w:rFonts w:ascii="Times New Roman" w:eastAsia="Times New Roman" w:hAnsi="Times New Roman" w:cs="Times New Roman"/>
          <w:b/>
          <w:bCs/>
          <w:i/>
          <w:iCs/>
          <w:color w:val="FF0000"/>
          <w:sz w:val="28"/>
          <w:szCs w:val="28"/>
          <w:lang w:eastAsia="ru-RU"/>
        </w:rPr>
        <w:t>5% Областная организация Профсоюза и Городская организация профсоюза 20</w:t>
      </w:r>
      <w:r w:rsidRPr="00823225">
        <w:rPr>
          <w:rFonts w:ascii="Times New Roman" w:eastAsia="Times New Roman" w:hAnsi="Times New Roman" w:cs="Times New Roman"/>
          <w:b/>
          <w:bCs/>
          <w:i/>
          <w:iCs/>
          <w:color w:val="FF0000"/>
          <w:sz w:val="28"/>
          <w:szCs w:val="28"/>
          <w:lang w:eastAsia="ru-RU"/>
        </w:rPr>
        <w:t>%).</w:t>
      </w:r>
    </w:p>
    <w:p w14:paraId="5A84B218"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Arial" w:eastAsia="Times New Roman" w:hAnsi="Arial" w:cs="Arial"/>
          <w:color w:val="333333"/>
          <w:sz w:val="30"/>
          <w:szCs w:val="30"/>
          <w:lang w:eastAsia="ru-RU"/>
        </w:rPr>
        <w:t> </w:t>
      </w:r>
    </w:p>
    <w:p w14:paraId="2FB11D15"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color w:val="FF0000"/>
          <w:sz w:val="28"/>
          <w:szCs w:val="28"/>
          <w:lang w:eastAsia="ru-RU"/>
        </w:rPr>
        <w:t> Заявку в санатории желающие делают самостоятельно.</w:t>
      </w:r>
    </w:p>
    <w:p w14:paraId="38B58AB7"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Arial" w:eastAsia="Times New Roman" w:hAnsi="Arial" w:cs="Arial"/>
          <w:color w:val="333333"/>
          <w:sz w:val="30"/>
          <w:szCs w:val="30"/>
          <w:lang w:eastAsia="ru-RU"/>
        </w:rPr>
        <w:t> </w:t>
      </w:r>
    </w:p>
    <w:p w14:paraId="27977163"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FF0000"/>
          <w:sz w:val="28"/>
          <w:szCs w:val="28"/>
          <w:lang w:eastAsia="ru-RU"/>
        </w:rPr>
        <w:drawing>
          <wp:inline distT="0" distB="0" distL="0" distR="0" wp14:anchorId="3E57DBEF" wp14:editId="4B9D438E">
            <wp:extent cx="3619500" cy="2152650"/>
            <wp:effectExtent l="0" t="0" r="0" b="0"/>
            <wp:docPr id="22" name="Рисунок 22" descr="http://kurort.by/wp-content/uploads/2018/08/%D0%BF%D1%80%D0%B8%D0%B4%D0%BD%D0%B5%D0%BF%D1%80%D0%BE%D0%B2%D1%81%D0%BA%D0%B8%D0%B91-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urort.by/wp-content/uploads/2018/08/%D0%BF%D1%80%D0%B8%D0%B4%D0%BD%D0%B5%D0%BF%D1%80%D0%BE%D0%B2%D1%81%D0%BA%D0%B8%D0%B91-380x2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77E5B3CF"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Санаторий «Приднепровский» — бальнеогрязевой и климатический курорт Республики Беларусь, расположенный в 12 км от г. Рогачев, в 121 км к северо-западу от г. Гомель на левом берегу красавца-Днепра в смешанном лесу.</w:t>
      </w:r>
    </w:p>
    <w:p w14:paraId="42300C07"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FF0000"/>
          <w:lang w:eastAsia="ru-RU"/>
        </w:rPr>
        <w:drawing>
          <wp:inline distT="0" distB="0" distL="0" distR="0" wp14:anchorId="6B356F5B" wp14:editId="7BFDEEEA">
            <wp:extent cx="3619500" cy="2152650"/>
            <wp:effectExtent l="0" t="0" r="0" b="0"/>
            <wp:docPr id="21" name="Рисунок 21" descr="http://kurort.by/wp-content/uploads/2018/09/0-1-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urort.by/wp-content/uploads/2018/09/0-1-380x2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484A3DE3"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Arial" w:eastAsia="Times New Roman" w:hAnsi="Arial" w:cs="Arial"/>
          <w:color w:val="333333"/>
          <w:sz w:val="30"/>
          <w:szCs w:val="30"/>
          <w:lang w:eastAsia="ru-RU"/>
        </w:rPr>
        <w:t> </w:t>
      </w:r>
    </w:p>
    <w:p w14:paraId="63350308"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lastRenderedPageBreak/>
        <w:t>Санаторий «Криница» — один из популярнейших санаториев Республики Беларусь с богатейшим опытом сохранения традиций курортного лечения. Расположен в одном километре от г. Минска в агрогородке Ждановичи, в полном теплоты и уюта уголке белорусской природы.</w:t>
      </w:r>
    </w:p>
    <w:p w14:paraId="03C23462"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57C386C2" wp14:editId="0315B525">
            <wp:extent cx="3619500" cy="2152650"/>
            <wp:effectExtent l="0" t="0" r="0" b="0"/>
            <wp:docPr id="20" name="Рисунок 20" descr="http://kurort.by/wp-content/uploads/2018/09/1_6f4df983e3aa2b80abc9d7221c7d7e69-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urort.by/wp-content/uploads/2018/09/1_6f4df983e3aa2b80abc9d7221c7d7e69-380x2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4C604B59"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Санаторий «</w:t>
      </w:r>
      <w:proofErr w:type="spellStart"/>
      <w:r w:rsidRPr="007D5077">
        <w:rPr>
          <w:rFonts w:ascii="Times New Roman" w:eastAsia="Times New Roman" w:hAnsi="Times New Roman" w:cs="Times New Roman"/>
          <w:b/>
          <w:bCs/>
          <w:i/>
          <w:iCs/>
          <w:sz w:val="26"/>
          <w:szCs w:val="26"/>
          <w:lang w:eastAsia="ru-RU"/>
        </w:rPr>
        <w:t>Нарочанка</w:t>
      </w:r>
      <w:proofErr w:type="spellEnd"/>
      <w:r w:rsidRPr="007D5077">
        <w:rPr>
          <w:rFonts w:ascii="Times New Roman" w:eastAsia="Times New Roman" w:hAnsi="Times New Roman" w:cs="Times New Roman"/>
          <w:b/>
          <w:bCs/>
          <w:i/>
          <w:iCs/>
          <w:sz w:val="26"/>
          <w:szCs w:val="26"/>
          <w:lang w:eastAsia="ru-RU"/>
        </w:rPr>
        <w:t>» располагается в заповедном уголке Беларуси, на берегу живописного озера Нарочь и предлагает своим отдыхающим насладиться красотами природы, совместить лечение и отдых, а также помочь своему организму восстановиться и окрепнуть.</w:t>
      </w:r>
    </w:p>
    <w:p w14:paraId="25377491"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Arial" w:eastAsia="Times New Roman" w:hAnsi="Arial" w:cs="Arial"/>
          <w:color w:val="333333"/>
          <w:sz w:val="30"/>
          <w:szCs w:val="30"/>
          <w:lang w:eastAsia="ru-RU"/>
        </w:rPr>
        <w:t> </w:t>
      </w:r>
    </w:p>
    <w:p w14:paraId="5B7FB358"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72D2F8CC" wp14:editId="229F9855">
            <wp:extent cx="3619500" cy="2152650"/>
            <wp:effectExtent l="0" t="0" r="0" b="0"/>
            <wp:docPr id="19" name="Рисунок 19" descr="http://kurort.by/wp-content/uploads/2018/08/%D0%91%D0%B5%D0%BB%D0%BE%D1%80%D1%83%D1%81%D0%BE%D1%87%D0%BA%D0%B01-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urort.by/wp-content/uploads/2018/08/%D0%91%D0%B5%D0%BB%D0%BE%D1%80%D1%83%D1%81%D0%BE%D1%87%D0%BA%D0%B01-380x2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4D101A8C"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Санаторий «</w:t>
      </w:r>
      <w:proofErr w:type="spellStart"/>
      <w:r w:rsidRPr="007D5077">
        <w:rPr>
          <w:rFonts w:ascii="Times New Roman" w:eastAsia="Times New Roman" w:hAnsi="Times New Roman" w:cs="Times New Roman"/>
          <w:b/>
          <w:bCs/>
          <w:i/>
          <w:iCs/>
          <w:sz w:val="26"/>
          <w:szCs w:val="26"/>
          <w:lang w:eastAsia="ru-RU"/>
        </w:rPr>
        <w:t>Белорусочка</w:t>
      </w:r>
      <w:proofErr w:type="spellEnd"/>
      <w:r w:rsidRPr="007D5077">
        <w:rPr>
          <w:rFonts w:ascii="Times New Roman" w:eastAsia="Times New Roman" w:hAnsi="Times New Roman" w:cs="Times New Roman"/>
          <w:b/>
          <w:bCs/>
          <w:i/>
          <w:iCs/>
          <w:sz w:val="26"/>
          <w:szCs w:val="26"/>
          <w:lang w:eastAsia="ru-RU"/>
        </w:rPr>
        <w:t>» расположен вблизи города Минска, в 3 км от железнодорожной станции Ждановичи на территории бывшей помещичьей усадьбы в экологически чистой зоне среди хвойно-березового леса на берегу водохранилища «Дрозды».</w:t>
      </w:r>
    </w:p>
    <w:p w14:paraId="7DD7560E"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Arial" w:eastAsia="Times New Roman" w:hAnsi="Arial" w:cs="Arial"/>
          <w:color w:val="333333"/>
          <w:sz w:val="30"/>
          <w:szCs w:val="30"/>
          <w:lang w:eastAsia="ru-RU"/>
        </w:rPr>
        <w:t> </w:t>
      </w:r>
    </w:p>
    <w:p w14:paraId="490D5830"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5FA3C6C6" wp14:editId="290D883A">
            <wp:extent cx="3619500" cy="2152650"/>
            <wp:effectExtent l="0" t="0" r="0" b="0"/>
            <wp:docPr id="18" name="Рисунок 18" descr="http://kurort.by/wp-content/uploads/2018/08/%D0%91%D1%83%D0%B31-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urort.by/wp-content/uploads/2018/08/%D0%91%D1%83%D0%B31-380x2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1FFD0214"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lastRenderedPageBreak/>
        <w:t>Расположение: в 310 км от города Минска в 2 км. от трассы Брест — Москва, в 28 км. от города Бреста, в 15 км. от города Кобрина, в 15 км. от города Жабинка. «Санаторий Буг» — одна из крупнейших круглогодичных здравниц Беларуси, расположена в урочище «Сосновый бор».</w:t>
      </w:r>
    </w:p>
    <w:p w14:paraId="48458E89"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072FDAF0" wp14:editId="51EECFB3">
            <wp:extent cx="3619500" cy="2152650"/>
            <wp:effectExtent l="0" t="0" r="0" b="0"/>
            <wp:docPr id="17" name="Рисунок 17" descr="http://kurort.by/wp-content/uploads/2018/08/%D0%9B%D0%B5%D0%BD%D0%B8%D0%BD1-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urort.by/wp-content/uploads/2018/08/%D0%9B%D0%B5%D0%BD%D0%B8%D0%BD1-380x2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2F79EC5F"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Санаторий имени В. И. Ленина – одна из старейших здравниц Республики Беларусь, которая расположена на живописной окраине г. Бобруйск на правом берегу реки Березина. Хороший климат и экологическая чистота места делают санаторий привлекательным для отдыхающих.</w:t>
      </w:r>
    </w:p>
    <w:p w14:paraId="736DC0BD"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51A2EDCD" wp14:editId="7289C143">
            <wp:extent cx="3619500" cy="2152650"/>
            <wp:effectExtent l="0" t="0" r="0" b="0"/>
            <wp:docPr id="16" name="Рисунок 16" descr="http://kurort.by/wp-content/uploads/2018/09/%D1%82%D0%B5%D1%80%D1%80%D0%B8%D1%82%D0%BE%D1%80%D0%B8%D1%8F-%D1%81%D0%B0%D0%BD%D0%B0%D1%82%D0%BE%D1%80%D0%B8%D1%8F-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urort.by/wp-content/uploads/2018/09/%D1%82%D0%B5%D1%80%D1%80%D0%B8%D1%82%D0%BE%D1%80%D0%B8%D1%8F-%D1%81%D0%B0%D0%BD%D0%B0%D1%82%D0%BE%D1%80%D0%B8%D1%8F-380x2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548816C2"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 xml:space="preserve">Санаторий находится в сосновом лесу на берегу озера Долгое и </w:t>
      </w:r>
      <w:proofErr w:type="spellStart"/>
      <w:r w:rsidRPr="007D5077">
        <w:rPr>
          <w:rFonts w:ascii="Times New Roman" w:eastAsia="Times New Roman" w:hAnsi="Times New Roman" w:cs="Times New Roman"/>
          <w:b/>
          <w:bCs/>
          <w:i/>
          <w:iCs/>
          <w:sz w:val="26"/>
          <w:szCs w:val="26"/>
          <w:lang w:eastAsia="ru-RU"/>
        </w:rPr>
        <w:t>Барковщина</w:t>
      </w:r>
      <w:proofErr w:type="spellEnd"/>
      <w:r w:rsidRPr="007D5077">
        <w:rPr>
          <w:rFonts w:ascii="Times New Roman" w:eastAsia="Times New Roman" w:hAnsi="Times New Roman" w:cs="Times New Roman"/>
          <w:b/>
          <w:bCs/>
          <w:i/>
          <w:iCs/>
          <w:sz w:val="26"/>
          <w:szCs w:val="26"/>
          <w:lang w:eastAsia="ru-RU"/>
        </w:rPr>
        <w:t xml:space="preserve">, в </w:t>
      </w:r>
      <w:proofErr w:type="spellStart"/>
      <w:r w:rsidRPr="007D5077">
        <w:rPr>
          <w:rFonts w:ascii="Times New Roman" w:eastAsia="Times New Roman" w:hAnsi="Times New Roman" w:cs="Times New Roman"/>
          <w:b/>
          <w:bCs/>
          <w:i/>
          <w:iCs/>
          <w:sz w:val="26"/>
          <w:szCs w:val="26"/>
          <w:lang w:eastAsia="ru-RU"/>
        </w:rPr>
        <w:t>Ушачском</w:t>
      </w:r>
      <w:proofErr w:type="spellEnd"/>
      <w:r w:rsidRPr="007D5077">
        <w:rPr>
          <w:rFonts w:ascii="Times New Roman" w:eastAsia="Times New Roman" w:hAnsi="Times New Roman" w:cs="Times New Roman"/>
          <w:b/>
          <w:bCs/>
          <w:i/>
          <w:iCs/>
          <w:sz w:val="26"/>
          <w:szCs w:val="26"/>
          <w:lang w:eastAsia="ru-RU"/>
        </w:rPr>
        <w:t xml:space="preserve"> районе Витебской области, в 50 км от г. Полоцка и 130 км от г. Витебска.</w:t>
      </w:r>
    </w:p>
    <w:p w14:paraId="03DDF350"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29C827D8" wp14:editId="7EAD50B9">
            <wp:extent cx="3619500" cy="2152650"/>
            <wp:effectExtent l="0" t="0" r="0" b="0"/>
            <wp:docPr id="15" name="Рисунок 15" descr="http://kurort.by/wp-content/uploads/2018/09/%D0%9B%D1%91%D1%82%D1%86%D1%8B-38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urort.by/wp-content/uploads/2018/09/%D0%9B%D1%91%D1%82%D1%86%D1%8B-380x2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74CBE793"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 xml:space="preserve">Санаторий расположен в сосновом бору на берегу живописного озера </w:t>
      </w:r>
      <w:proofErr w:type="spellStart"/>
      <w:r w:rsidRPr="007D5077">
        <w:rPr>
          <w:rFonts w:ascii="Times New Roman" w:eastAsia="Times New Roman" w:hAnsi="Times New Roman" w:cs="Times New Roman"/>
          <w:b/>
          <w:bCs/>
          <w:i/>
          <w:iCs/>
          <w:sz w:val="26"/>
          <w:szCs w:val="26"/>
          <w:lang w:eastAsia="ru-RU"/>
        </w:rPr>
        <w:t>Шевино</w:t>
      </w:r>
      <w:proofErr w:type="spellEnd"/>
      <w:r w:rsidRPr="007D5077">
        <w:rPr>
          <w:rFonts w:ascii="Times New Roman" w:eastAsia="Times New Roman" w:hAnsi="Times New Roman" w:cs="Times New Roman"/>
          <w:b/>
          <w:bCs/>
          <w:i/>
          <w:iCs/>
          <w:sz w:val="26"/>
          <w:szCs w:val="26"/>
          <w:lang w:eastAsia="ru-RU"/>
        </w:rPr>
        <w:t>, в 3 километрах от реки Западная Двина в стороне от города Витебска на равнинном курорте «</w:t>
      </w:r>
      <w:proofErr w:type="spellStart"/>
      <w:r w:rsidRPr="007D5077">
        <w:rPr>
          <w:rFonts w:ascii="Times New Roman" w:eastAsia="Times New Roman" w:hAnsi="Times New Roman" w:cs="Times New Roman"/>
          <w:b/>
          <w:bCs/>
          <w:i/>
          <w:iCs/>
          <w:sz w:val="26"/>
          <w:szCs w:val="26"/>
          <w:lang w:eastAsia="ru-RU"/>
        </w:rPr>
        <w:t>Лётцы</w:t>
      </w:r>
      <w:proofErr w:type="spellEnd"/>
      <w:r w:rsidRPr="007D5077">
        <w:rPr>
          <w:rFonts w:ascii="Times New Roman" w:eastAsia="Times New Roman" w:hAnsi="Times New Roman" w:cs="Times New Roman"/>
          <w:b/>
          <w:bCs/>
          <w:i/>
          <w:iCs/>
          <w:sz w:val="26"/>
          <w:szCs w:val="26"/>
          <w:lang w:eastAsia="ru-RU"/>
        </w:rPr>
        <w:t>».</w:t>
      </w:r>
    </w:p>
    <w:p w14:paraId="4D7FF65A"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lastRenderedPageBreak/>
        <w:drawing>
          <wp:inline distT="0" distB="0" distL="0" distR="0" wp14:anchorId="59FEBF71" wp14:editId="1D03442B">
            <wp:extent cx="3619500" cy="2152650"/>
            <wp:effectExtent l="0" t="0" r="0" b="0"/>
            <wp:docPr id="14" name="Рисунок 14" descr="http://kurort.by/wp-content/uploads/2018/09/%D0%A7%D1%91%D0%BD%D0%BA%D0%B8-38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urort.by/wp-content/uploads/2018/09/%D0%A7%D1%91%D0%BD%D0%BA%D0%B8-380x2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411AAF97"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 xml:space="preserve">Говоря о белорусских здравницах нельзя обойти вниманием чудесный уголок живописной природы, расположенный в 3 км от города Гомеля. Огромные массивы хвойного леса, дубовые рощи, полноводная река </w:t>
      </w:r>
      <w:proofErr w:type="spellStart"/>
      <w:r w:rsidRPr="007D5077">
        <w:rPr>
          <w:rFonts w:ascii="Times New Roman" w:eastAsia="Times New Roman" w:hAnsi="Times New Roman" w:cs="Times New Roman"/>
          <w:b/>
          <w:bCs/>
          <w:i/>
          <w:iCs/>
          <w:sz w:val="26"/>
          <w:szCs w:val="26"/>
          <w:lang w:eastAsia="ru-RU"/>
        </w:rPr>
        <w:t>Сож</w:t>
      </w:r>
      <w:proofErr w:type="spellEnd"/>
      <w:r w:rsidRPr="007D5077">
        <w:rPr>
          <w:rFonts w:ascii="Times New Roman" w:eastAsia="Times New Roman" w:hAnsi="Times New Roman" w:cs="Times New Roman"/>
          <w:b/>
          <w:bCs/>
          <w:i/>
          <w:iCs/>
          <w:sz w:val="26"/>
          <w:szCs w:val="26"/>
          <w:lang w:eastAsia="ru-RU"/>
        </w:rPr>
        <w:t>, заливные луга создают изумительный по красоте пейзаж, окружающий санаторий «</w:t>
      </w:r>
      <w:proofErr w:type="spellStart"/>
      <w:r w:rsidRPr="007D5077">
        <w:rPr>
          <w:rFonts w:ascii="Times New Roman" w:eastAsia="Times New Roman" w:hAnsi="Times New Roman" w:cs="Times New Roman"/>
          <w:b/>
          <w:bCs/>
          <w:i/>
          <w:iCs/>
          <w:sz w:val="26"/>
          <w:szCs w:val="26"/>
          <w:lang w:eastAsia="ru-RU"/>
        </w:rPr>
        <w:t>Чёнки</w:t>
      </w:r>
      <w:proofErr w:type="spellEnd"/>
      <w:r w:rsidRPr="007D5077">
        <w:rPr>
          <w:rFonts w:ascii="Times New Roman" w:eastAsia="Times New Roman" w:hAnsi="Times New Roman" w:cs="Times New Roman"/>
          <w:b/>
          <w:bCs/>
          <w:i/>
          <w:iCs/>
          <w:sz w:val="26"/>
          <w:szCs w:val="26"/>
          <w:lang w:eastAsia="ru-RU"/>
        </w:rPr>
        <w:t>».</w:t>
      </w:r>
    </w:p>
    <w:p w14:paraId="37CF05FA"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FF0000"/>
          <w:sz w:val="26"/>
          <w:szCs w:val="26"/>
          <w:lang w:eastAsia="ru-RU"/>
        </w:rPr>
        <w:drawing>
          <wp:inline distT="0" distB="0" distL="0" distR="0" wp14:anchorId="215AF19A" wp14:editId="38F35B77">
            <wp:extent cx="3619500" cy="2152650"/>
            <wp:effectExtent l="0" t="0" r="0" b="0"/>
            <wp:docPr id="13" name="Рисунок 13" descr="http://kurort.by/wp-content/uploads/2018/08/%D0%9D%D0%B0%D1%80%D0%BE%D1%87%D1%8C1-38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urort.by/wp-content/uploads/2018/08/%D0%9D%D0%B0%D1%80%D0%BE%D1%87%D1%8C1-380x2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1C2524A9"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Нарочь – голубая жемчужина Беларуси и популярнейший климатический и бальнеологический курорт. Санаторий «Нарочь» — единственная здравница, расположенная на холмистом берегу в 20 м от прибрежной полосы озера, из окон которой Вы насладитесь шумом волн.</w:t>
      </w:r>
    </w:p>
    <w:p w14:paraId="57FC1CE4" w14:textId="77777777" w:rsidR="00823225" w:rsidRP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drawing>
          <wp:inline distT="0" distB="0" distL="0" distR="0" wp14:anchorId="6B08B8BF" wp14:editId="48A47365">
            <wp:extent cx="3619500" cy="2152650"/>
            <wp:effectExtent l="0" t="0" r="0" b="0"/>
            <wp:docPr id="12" name="Рисунок 12" descr="http://kurort.by/wp-content/uploads/2018/09/%D0%9D%D0%B0%D1%80%D0%BE%D1%87%D0%91%D0%B5%D1%80%D0%B5%D0%B3-38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urort.by/wp-content/uploads/2018/09/%D0%9D%D0%B0%D1%80%D0%BE%D1%87%D0%91%D0%B5%D1%80%D0%B5%D0%B3-380x2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7DED4B30"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proofErr w:type="spellStart"/>
      <w:r w:rsidRPr="007D5077">
        <w:rPr>
          <w:rFonts w:ascii="Times New Roman" w:eastAsia="Times New Roman" w:hAnsi="Times New Roman" w:cs="Times New Roman"/>
          <w:b/>
          <w:bCs/>
          <w:i/>
          <w:iCs/>
          <w:sz w:val="26"/>
          <w:szCs w:val="26"/>
          <w:lang w:eastAsia="ru-RU"/>
        </w:rPr>
        <w:t>Нарочанский</w:t>
      </w:r>
      <w:proofErr w:type="spellEnd"/>
      <w:r w:rsidRPr="007D5077">
        <w:rPr>
          <w:rFonts w:ascii="Times New Roman" w:eastAsia="Times New Roman" w:hAnsi="Times New Roman" w:cs="Times New Roman"/>
          <w:b/>
          <w:bCs/>
          <w:i/>
          <w:iCs/>
          <w:sz w:val="26"/>
          <w:szCs w:val="26"/>
          <w:lang w:eastAsia="ru-RU"/>
        </w:rPr>
        <w:t xml:space="preserve"> край — это большой белорусский курорт, а озеро Нарочь — самое большое в Республике Беларусь. Здравница расположена в хвойном лесу на холмистом берегу озера Нарочь в 700м от озера.</w:t>
      </w:r>
    </w:p>
    <w:p w14:paraId="136A7404" w14:textId="77777777" w:rsidR="00823225" w:rsidRDefault="00823225" w:rsidP="00823225">
      <w:pPr>
        <w:shd w:val="clear" w:color="auto" w:fill="FFFFFF"/>
        <w:spacing w:after="0" w:line="240" w:lineRule="auto"/>
        <w:jc w:val="center"/>
        <w:rPr>
          <w:rFonts w:ascii="Arial" w:eastAsia="Times New Roman" w:hAnsi="Arial" w:cs="Arial"/>
          <w:color w:val="333333"/>
          <w:sz w:val="30"/>
          <w:szCs w:val="30"/>
          <w:lang w:eastAsia="ru-RU"/>
        </w:rPr>
      </w:pPr>
      <w:r w:rsidRPr="00823225">
        <w:rPr>
          <w:rFonts w:ascii="Times New Roman" w:eastAsia="Times New Roman" w:hAnsi="Times New Roman" w:cs="Times New Roman"/>
          <w:b/>
          <w:bCs/>
          <w:i/>
          <w:iCs/>
          <w:noProof/>
          <w:color w:val="666666"/>
          <w:sz w:val="26"/>
          <w:szCs w:val="26"/>
          <w:lang w:eastAsia="ru-RU"/>
        </w:rPr>
        <w:lastRenderedPageBreak/>
        <w:drawing>
          <wp:inline distT="0" distB="0" distL="0" distR="0" wp14:anchorId="67EBB4D8" wp14:editId="5885A36D">
            <wp:extent cx="3619500" cy="2152650"/>
            <wp:effectExtent l="0" t="0" r="0" b="0"/>
            <wp:docPr id="11" name="Рисунок 11" descr="http://kurort.by/wp-content/uploads/2018/09/%D0%9D%D0%B5%D0%BC%D0%B0%D0%BD-72-38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urort.by/wp-content/uploads/2018/09/%D0%9D%D0%B5%D0%BC%D0%B0%D0%BD-72-380x2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152650"/>
                    </a:xfrm>
                    <a:prstGeom prst="rect">
                      <a:avLst/>
                    </a:prstGeom>
                    <a:noFill/>
                    <a:ln>
                      <a:noFill/>
                    </a:ln>
                  </pic:spPr>
                </pic:pic>
              </a:graphicData>
            </a:graphic>
          </wp:inline>
        </w:drawing>
      </w:r>
    </w:p>
    <w:p w14:paraId="75F16F6D" w14:textId="77777777" w:rsidR="007D5077" w:rsidRPr="00823225" w:rsidRDefault="007D5077" w:rsidP="00823225">
      <w:pPr>
        <w:shd w:val="clear" w:color="auto" w:fill="FFFFFF"/>
        <w:spacing w:after="0" w:line="240" w:lineRule="auto"/>
        <w:jc w:val="center"/>
        <w:rPr>
          <w:rFonts w:ascii="Arial" w:eastAsia="Times New Roman" w:hAnsi="Arial" w:cs="Arial"/>
          <w:color w:val="333333"/>
          <w:sz w:val="30"/>
          <w:szCs w:val="30"/>
          <w:lang w:eastAsia="ru-RU"/>
        </w:rPr>
      </w:pPr>
    </w:p>
    <w:p w14:paraId="4A4CAEB8" w14:textId="77777777" w:rsidR="00823225" w:rsidRPr="007D5077" w:rsidRDefault="00823225" w:rsidP="00823225">
      <w:pPr>
        <w:shd w:val="clear" w:color="auto" w:fill="FFFFFF"/>
        <w:spacing w:after="0" w:line="240" w:lineRule="auto"/>
        <w:jc w:val="center"/>
        <w:rPr>
          <w:rFonts w:ascii="Arial" w:eastAsia="Times New Roman" w:hAnsi="Arial" w:cs="Arial"/>
          <w:sz w:val="30"/>
          <w:szCs w:val="30"/>
          <w:lang w:eastAsia="ru-RU"/>
        </w:rPr>
      </w:pPr>
      <w:r w:rsidRPr="007D5077">
        <w:rPr>
          <w:rFonts w:ascii="Times New Roman" w:eastAsia="Times New Roman" w:hAnsi="Times New Roman" w:cs="Times New Roman"/>
          <w:b/>
          <w:bCs/>
          <w:i/>
          <w:iCs/>
          <w:sz w:val="26"/>
          <w:szCs w:val="26"/>
          <w:lang w:eastAsia="ru-RU"/>
        </w:rPr>
        <w:t xml:space="preserve">Санаторий расположен на 1,5 км северо-западнее города Гродно в урочище </w:t>
      </w:r>
      <w:proofErr w:type="spellStart"/>
      <w:r w:rsidRPr="007D5077">
        <w:rPr>
          <w:rFonts w:ascii="Times New Roman" w:eastAsia="Times New Roman" w:hAnsi="Times New Roman" w:cs="Times New Roman"/>
          <w:b/>
          <w:bCs/>
          <w:i/>
          <w:iCs/>
          <w:sz w:val="26"/>
          <w:szCs w:val="26"/>
          <w:lang w:eastAsia="ru-RU"/>
        </w:rPr>
        <w:t>Грандичи</w:t>
      </w:r>
      <w:proofErr w:type="spellEnd"/>
      <w:r w:rsidRPr="007D5077">
        <w:rPr>
          <w:rFonts w:ascii="Times New Roman" w:eastAsia="Times New Roman" w:hAnsi="Times New Roman" w:cs="Times New Roman"/>
          <w:b/>
          <w:bCs/>
          <w:i/>
          <w:iCs/>
          <w:sz w:val="26"/>
          <w:szCs w:val="26"/>
          <w:lang w:eastAsia="ru-RU"/>
        </w:rPr>
        <w:t xml:space="preserve">. Леса Августовской пущи с запада и литовские </w:t>
      </w:r>
      <w:proofErr w:type="spellStart"/>
      <w:r w:rsidRPr="007D5077">
        <w:rPr>
          <w:rFonts w:ascii="Times New Roman" w:eastAsia="Times New Roman" w:hAnsi="Times New Roman" w:cs="Times New Roman"/>
          <w:b/>
          <w:bCs/>
          <w:i/>
          <w:iCs/>
          <w:sz w:val="26"/>
          <w:szCs w:val="26"/>
          <w:lang w:eastAsia="ru-RU"/>
        </w:rPr>
        <w:t>лесозаповедники</w:t>
      </w:r>
      <w:proofErr w:type="spellEnd"/>
      <w:r w:rsidRPr="007D5077">
        <w:rPr>
          <w:rFonts w:ascii="Times New Roman" w:eastAsia="Times New Roman" w:hAnsi="Times New Roman" w:cs="Times New Roman"/>
          <w:b/>
          <w:bCs/>
          <w:i/>
          <w:iCs/>
          <w:sz w:val="26"/>
          <w:szCs w:val="26"/>
          <w:lang w:eastAsia="ru-RU"/>
        </w:rPr>
        <w:t xml:space="preserve"> с севера, близость реки Неман формируют уникальную экологическую систему. Окрестности здравницы — климатическая курортная местность</w:t>
      </w:r>
    </w:p>
    <w:p w14:paraId="7AD7A813" w14:textId="77777777" w:rsidR="00823225" w:rsidRDefault="00823225" w:rsidP="00823225">
      <w:pPr>
        <w:pStyle w:val="a3"/>
      </w:pPr>
    </w:p>
    <w:sectPr w:rsidR="008232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1C684B"/>
    <w:multiLevelType w:val="hybridMultilevel"/>
    <w:tmpl w:val="2A7C6436"/>
    <w:lvl w:ilvl="0" w:tplc="F4B6AFBC">
      <w:start w:val="1"/>
      <w:numFmt w:val="decimal"/>
      <w:lvlText w:val="%1."/>
      <w:lvlJc w:val="left"/>
      <w:pPr>
        <w:ind w:left="1080" w:hanging="360"/>
      </w:pPr>
      <w:rPr>
        <w:rFonts w:hint="default"/>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A854DE2"/>
    <w:multiLevelType w:val="hybridMultilevel"/>
    <w:tmpl w:val="1F22C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791407"/>
    <w:multiLevelType w:val="hybridMultilevel"/>
    <w:tmpl w:val="24B0D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17DC"/>
    <w:rsid w:val="004C17DC"/>
    <w:rsid w:val="005D2BED"/>
    <w:rsid w:val="007D5077"/>
    <w:rsid w:val="00823225"/>
    <w:rsid w:val="00A37529"/>
    <w:rsid w:val="00BD1377"/>
    <w:rsid w:val="00C03179"/>
    <w:rsid w:val="00E76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E584"/>
  <w15:docId w15:val="{C6CC7CE3-7DDC-4D1D-BFE9-11B921B5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232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3225"/>
    <w:pPr>
      <w:ind w:left="720"/>
      <w:contextualSpacing/>
    </w:pPr>
  </w:style>
  <w:style w:type="character" w:customStyle="1" w:styleId="10">
    <w:name w:val="Заголовок 1 Знак"/>
    <w:basedOn w:val="a0"/>
    <w:link w:val="1"/>
    <w:uiPriority w:val="9"/>
    <w:rsid w:val="00823225"/>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8232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23225"/>
    <w:rPr>
      <w:b/>
      <w:bCs/>
    </w:rPr>
  </w:style>
  <w:style w:type="character" w:styleId="a6">
    <w:name w:val="Emphasis"/>
    <w:basedOn w:val="a0"/>
    <w:uiPriority w:val="20"/>
    <w:qFormat/>
    <w:rsid w:val="00823225"/>
    <w:rPr>
      <w:i/>
      <w:iCs/>
    </w:rPr>
  </w:style>
  <w:style w:type="character" w:styleId="a7">
    <w:name w:val="Hyperlink"/>
    <w:basedOn w:val="a0"/>
    <w:uiPriority w:val="99"/>
    <w:semiHidden/>
    <w:unhideWhenUsed/>
    <w:rsid w:val="00823225"/>
    <w:rPr>
      <w:color w:val="0000FF"/>
      <w:u w:val="single"/>
    </w:rPr>
  </w:style>
  <w:style w:type="paragraph" w:styleId="a8">
    <w:name w:val="Balloon Text"/>
    <w:basedOn w:val="a"/>
    <w:link w:val="a9"/>
    <w:uiPriority w:val="99"/>
    <w:semiHidden/>
    <w:unhideWhenUsed/>
    <w:rsid w:val="007D50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D50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01">
      <w:bodyDiv w:val="1"/>
      <w:marLeft w:val="0"/>
      <w:marRight w:val="0"/>
      <w:marTop w:val="0"/>
      <w:marBottom w:val="0"/>
      <w:divBdr>
        <w:top w:val="none" w:sz="0" w:space="0" w:color="auto"/>
        <w:left w:val="none" w:sz="0" w:space="0" w:color="auto"/>
        <w:bottom w:val="none" w:sz="0" w:space="0" w:color="auto"/>
        <w:right w:val="none" w:sz="0" w:space="0" w:color="auto"/>
      </w:divBdr>
      <w:divsChild>
        <w:div w:id="1672368963">
          <w:marLeft w:val="0"/>
          <w:marRight w:val="0"/>
          <w:marTop w:val="0"/>
          <w:marBottom w:val="720"/>
          <w:divBdr>
            <w:top w:val="none" w:sz="0" w:space="0" w:color="auto"/>
            <w:left w:val="none" w:sz="0" w:space="0" w:color="auto"/>
            <w:bottom w:val="none" w:sz="0" w:space="0" w:color="auto"/>
            <w:right w:val="none" w:sz="0" w:space="0" w:color="auto"/>
          </w:divBdr>
          <w:divsChild>
            <w:div w:id="1690566799">
              <w:marLeft w:val="0"/>
              <w:marRight w:val="0"/>
              <w:marTop w:val="0"/>
              <w:marBottom w:val="0"/>
              <w:divBdr>
                <w:top w:val="none" w:sz="0" w:space="0" w:color="auto"/>
                <w:left w:val="none" w:sz="0" w:space="0" w:color="auto"/>
                <w:bottom w:val="none" w:sz="0" w:space="0" w:color="auto"/>
                <w:right w:val="none" w:sz="0" w:space="0" w:color="auto"/>
              </w:divBdr>
            </w:div>
            <w:div w:id="1941520331">
              <w:marLeft w:val="0"/>
              <w:marRight w:val="0"/>
              <w:marTop w:val="0"/>
              <w:marBottom w:val="0"/>
              <w:divBdr>
                <w:top w:val="none" w:sz="0" w:space="0" w:color="auto"/>
                <w:left w:val="none" w:sz="0" w:space="0" w:color="auto"/>
                <w:bottom w:val="none" w:sz="0" w:space="0" w:color="auto"/>
                <w:right w:val="none" w:sz="0" w:space="0" w:color="auto"/>
              </w:divBdr>
            </w:div>
          </w:divsChild>
        </w:div>
        <w:div w:id="1411541500">
          <w:marLeft w:val="0"/>
          <w:marRight w:val="0"/>
          <w:marTop w:val="675"/>
          <w:marBottom w:val="0"/>
          <w:divBdr>
            <w:top w:val="single" w:sz="12" w:space="11" w:color="CCCCCC"/>
            <w:left w:val="none" w:sz="0" w:space="0" w:color="auto"/>
            <w:bottom w:val="none" w:sz="0" w:space="0" w:color="auto"/>
            <w:right w:val="none" w:sz="0" w:space="0" w:color="auto"/>
          </w:divBdr>
        </w:div>
      </w:divsChild>
    </w:div>
    <w:div w:id="1959406620">
      <w:bodyDiv w:val="1"/>
      <w:marLeft w:val="0"/>
      <w:marRight w:val="0"/>
      <w:marTop w:val="0"/>
      <w:marBottom w:val="0"/>
      <w:divBdr>
        <w:top w:val="none" w:sz="0" w:space="0" w:color="auto"/>
        <w:left w:val="none" w:sz="0" w:space="0" w:color="auto"/>
        <w:bottom w:val="none" w:sz="0" w:space="0" w:color="auto"/>
        <w:right w:val="none" w:sz="0" w:space="0" w:color="auto"/>
      </w:divBdr>
      <w:divsChild>
        <w:div w:id="1971324678">
          <w:marLeft w:val="0"/>
          <w:marRight w:val="0"/>
          <w:marTop w:val="0"/>
          <w:marBottom w:val="720"/>
          <w:divBdr>
            <w:top w:val="none" w:sz="0" w:space="0" w:color="auto"/>
            <w:left w:val="none" w:sz="0" w:space="0" w:color="auto"/>
            <w:bottom w:val="none" w:sz="0" w:space="0" w:color="auto"/>
            <w:right w:val="none" w:sz="0" w:space="0" w:color="auto"/>
          </w:divBdr>
          <w:divsChild>
            <w:div w:id="8699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3635">
      <w:bodyDiv w:val="1"/>
      <w:marLeft w:val="0"/>
      <w:marRight w:val="0"/>
      <w:marTop w:val="0"/>
      <w:marBottom w:val="0"/>
      <w:divBdr>
        <w:top w:val="none" w:sz="0" w:space="0" w:color="auto"/>
        <w:left w:val="none" w:sz="0" w:space="0" w:color="auto"/>
        <w:bottom w:val="none" w:sz="0" w:space="0" w:color="auto"/>
        <w:right w:val="none" w:sz="0" w:space="0" w:color="auto"/>
      </w:divBdr>
      <w:divsChild>
        <w:div w:id="2046171514">
          <w:marLeft w:val="0"/>
          <w:marRight w:val="0"/>
          <w:marTop w:val="0"/>
          <w:marBottom w:val="720"/>
          <w:divBdr>
            <w:top w:val="none" w:sz="0" w:space="0" w:color="auto"/>
            <w:left w:val="none" w:sz="0" w:space="0" w:color="auto"/>
            <w:bottom w:val="none" w:sz="0" w:space="0" w:color="auto"/>
            <w:right w:val="none" w:sz="0" w:space="0" w:color="auto"/>
          </w:divBdr>
          <w:divsChild>
            <w:div w:id="18374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548</Words>
  <Characters>3128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Юра Николаев</cp:lastModifiedBy>
  <cp:revision>11</cp:revision>
  <cp:lastPrinted>2025-12-12T05:25:00Z</cp:lastPrinted>
  <dcterms:created xsi:type="dcterms:W3CDTF">2025-12-10T06:55:00Z</dcterms:created>
  <dcterms:modified xsi:type="dcterms:W3CDTF">2025-12-12T07:27:00Z</dcterms:modified>
</cp:coreProperties>
</file>